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 xml:space="preserve">procedura negoziata ex art. 36 coMMA 2, letT. b), DEL D.lgs. 50/2016 per </w:t>
      </w:r>
      <w:r w:rsidR="00711739">
        <w:rPr>
          <w:rStyle w:val="BLOCKBOLD"/>
          <w:rFonts w:ascii="Calibri" w:hAnsi="Calibri"/>
          <w:szCs w:val="20"/>
        </w:rPr>
        <w:t xml:space="preserve">l’acquisto di </w:t>
      </w:r>
      <w:r w:rsidR="00711739" w:rsidRPr="00711739">
        <w:rPr>
          <w:rStyle w:val="BLOCKBOLD"/>
          <w:rFonts w:ascii="Calibri" w:hAnsi="Calibri"/>
          <w:szCs w:val="20"/>
        </w:rPr>
        <w:t>Corsi di formazione a catalogo in ambito Project Management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="00711739" w:rsidRPr="00711739">
        <w:rPr>
          <w:rFonts w:ascii="Calibri" w:hAnsi="Calibri"/>
          <w:i/>
          <w:szCs w:val="20"/>
        </w:rPr>
        <w:t>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bookmarkStart w:id="0" w:name="_GoBack"/>
      <w:bookmarkEnd w:id="0"/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739" w:rsidRPr="00E84153" w:rsidRDefault="00711739" w:rsidP="00711739">
    <w:pPr>
      <w:pStyle w:val="Pidipagina"/>
      <w:spacing w:line="276" w:lineRule="auto"/>
    </w:pPr>
    <w:r w:rsidRPr="00E84153">
      <w:t xml:space="preserve">Classificazione del documento: Consip </w:t>
    </w:r>
    <w:r>
      <w:t>Public</w:t>
    </w:r>
  </w:p>
  <w:p w:rsidR="00711739" w:rsidRPr="00E84153" w:rsidRDefault="00711739" w:rsidP="00711739">
    <w:pPr>
      <w:pStyle w:val="Pidipagina"/>
      <w:spacing w:line="276" w:lineRule="auto"/>
      <w:rPr>
        <w:b/>
      </w:rPr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E92FE6" wp14:editId="29DF6FC9">
              <wp:simplePos x="0" y="0"/>
              <wp:positionH relativeFrom="column">
                <wp:posOffset>5595229</wp:posOffset>
              </wp:positionH>
              <wp:positionV relativeFrom="paragraph">
                <wp:posOffset>124313</wp:posOffset>
              </wp:positionV>
              <wp:extent cx="760095" cy="360045"/>
              <wp:effectExtent l="3175" t="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1739" w:rsidRDefault="00711739" w:rsidP="00711739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92F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0.55pt;margin-top:9.8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HFd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Ii8Jz/eAAAACgEAAA8AAABkcnMvZG93bnJldi54bWxMj8tOwzAQRfdI/IM1SGwQtcMjSUOcCpBA&#10;bFv6AZPYTSLicRS7Tfr3TFewHN2jO+eWm8UN4mSn0HvSkKwUCEuNNz21GvbfH/c5iBCRDA6erIaz&#10;DbCprq9KLIyfaWtPu9gKLqFQoIYuxrGQMjSddRhWfrTE2cFPDiOfUyvNhDOXu0E+KJVKhz3xhw5H&#10;+97Z5md3dBoOX/Pd83quP+M+2z6lb9hntT9rfXuzvL6AiHaJfzBc9FkdKnaq/ZFMEIOGPE8SRjlY&#10;pyAugFKKx9QasvQRZFXK/xOqXwAAAP//AwBQSwECLQAUAAYACAAAACEAtoM4kv4AAADhAQAAEwAA&#10;AAAAAAAAAAAAAAAAAAAAW0NvbnRlbnRfVHlwZXNdLnhtbFBLAQItABQABgAIAAAAIQA4/SH/1gAA&#10;AJQBAAALAAAAAAAAAAAAAAAAAC8BAABfcmVscy8ucmVsc1BLAQItABQABgAIAAAAIQD0mHFdfwIA&#10;AA4FAAAOAAAAAAAAAAAAAAAAAC4CAABkcnMvZTJvRG9jLnhtbFBLAQItABQABgAIAAAAIQCIvCc/&#10;3gAAAAoBAAAPAAAAAAAAAAAAAAAAANkEAABkcnMvZG93bnJldi54bWxQSwUGAAAAAAQABADzAAAA&#10;5AUAAAAA&#10;" stroked="f">
              <v:textbox>
                <w:txbxContent>
                  <w:p w:rsidR="00711739" w:rsidRDefault="00711739" w:rsidP="00711739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711739">
      <w:rPr>
        <w:noProof/>
      </w:rPr>
      <w:t>Procedura negoziata ex art. 36 comma 2 letter</w:t>
    </w:r>
    <w:r>
      <w:rPr>
        <w:noProof/>
      </w:rPr>
      <w:t xml:space="preserve">a b) e comma 6 - d.lgs. 50/2016 </w:t>
    </w:r>
    <w:r w:rsidRPr="00E84153">
      <w:rPr>
        <w:noProof/>
      </w:rPr>
      <w:t xml:space="preserve">per </w:t>
    </w:r>
    <w:r>
      <w:rPr>
        <w:noProof/>
      </w:rPr>
      <w:t xml:space="preserve">l’acquisto di </w:t>
    </w:r>
    <w:r w:rsidRPr="00E84153">
      <w:rPr>
        <w:noProof/>
      </w:rPr>
      <w:t xml:space="preserve"> </w:t>
    </w:r>
    <w:r w:rsidRPr="00711739">
      <w:rPr>
        <w:noProof/>
      </w:rPr>
      <w:t>Corsi di</w:t>
    </w:r>
    <w:r>
      <w:rPr>
        <w:noProof/>
      </w:rPr>
      <w:t xml:space="preserve"> </w:t>
    </w:r>
    <w:r w:rsidRPr="00711739">
      <w:rPr>
        <w:noProof/>
      </w:rPr>
      <w:t>formazione a catalogo in ambito Project Management</w:t>
    </w:r>
  </w:p>
  <w:p w:rsidR="00E84153" w:rsidRPr="00711739" w:rsidRDefault="00711739" w:rsidP="00711739">
    <w:pPr>
      <w:pStyle w:val="Pidipagina"/>
    </w:pPr>
    <w:r w:rsidRPr="00E84153">
      <w:t>Documento di partecipazione in forma associata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711739">
    <w:pPr>
      <w:pStyle w:val="Pidipagina"/>
      <w:spacing w:line="276" w:lineRule="auto"/>
    </w:pPr>
    <w:r w:rsidRPr="00E84153">
      <w:t xml:space="preserve">Classificazione del documento: Consip </w:t>
    </w:r>
    <w:r w:rsidR="00711739">
      <w:t>Public</w:t>
    </w:r>
  </w:p>
  <w:p w:rsidR="00E84153" w:rsidRPr="00E84153" w:rsidRDefault="00711739" w:rsidP="00711739">
    <w:pPr>
      <w:pStyle w:val="Pidipagina"/>
      <w:spacing w:line="276" w:lineRule="auto"/>
      <w:rPr>
        <w:b/>
      </w:rPr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CE943EC" wp14:editId="4BDF97F0">
              <wp:simplePos x="0" y="0"/>
              <wp:positionH relativeFrom="column">
                <wp:posOffset>5595229</wp:posOffset>
              </wp:positionH>
              <wp:positionV relativeFrom="paragraph">
                <wp:posOffset>124313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11739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11739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0.55pt;margin-top:9.8pt;width:59.85pt;height:28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CIvCc/3gAAAAoBAAAPAAAAZHJzL2Rvd25yZXYueG1sTI/LTsMwEEX3SPyDNUhsELXDI0lD&#10;nAqQQGxb+gGT2E0i4nEUu03690xXsBzdozvnlpvFDeJkp9B70pCsFAhLjTc9tRr23x/3OYgQkQwO&#10;nqyGsw2wqa6vSiyMn2lrT7vYCi6hUKCGLsaxkDI0nXUYVn60xNnBTw4jn1MrzYQzl7tBPiiVSoc9&#10;8YcOR/ve2eZnd3QaDl/z3fN6rj/jPts+pW/YZ7U/a317s7y+gIh2iX8wXPRZHSp2qv2RTBCDhjxP&#10;EkY5WKcgLoBSisfUGrL0EWRVyv8Tql8AAAD//wMAUEsBAi0AFAAGAAgAAAAhALaDOJL+AAAA4QEA&#10;ABMAAAAAAAAAAAAAAAAAAAAAAFtDb250ZW50X1R5cGVzXS54bWxQSwECLQAUAAYACAAAACEAOP0h&#10;/9YAAACUAQAACwAAAAAAAAAAAAAAAAAvAQAAX3JlbHMvLnJlbHNQSwECLQAUAAYACAAAACEAy9Nf&#10;UYMCAAAVBQAADgAAAAAAAAAAAAAAAAAuAgAAZHJzL2Uyb0RvYy54bWxQSwECLQAUAAYACAAAACEA&#10;iLwnP94AAAAKAQAADwAAAAAAAAAAAAAAAADdBAAAZHJzL2Rvd25yZXYueG1sUEsFBgAAAAAEAAQA&#10;8wAAAOgFAAAAAA==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11739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11739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711739">
      <w:rPr>
        <w:noProof/>
      </w:rPr>
      <w:t>Procedura negoziata ex art. 36 comma 2 letter</w:t>
    </w:r>
    <w:r>
      <w:rPr>
        <w:noProof/>
      </w:rPr>
      <w:t xml:space="preserve">a b) e comma 6 - d.lgs. 50/2016 </w:t>
    </w:r>
    <w:r w:rsidR="00E84153" w:rsidRPr="00E84153">
      <w:rPr>
        <w:noProof/>
      </w:rPr>
      <w:t xml:space="preserve">per </w:t>
    </w:r>
    <w:r>
      <w:rPr>
        <w:noProof/>
      </w:rPr>
      <w:t xml:space="preserve">l’acquisto di </w:t>
    </w:r>
    <w:r w:rsidR="00E84153" w:rsidRPr="00E84153">
      <w:rPr>
        <w:noProof/>
      </w:rPr>
      <w:t xml:space="preserve"> </w:t>
    </w:r>
    <w:r w:rsidRPr="00711739">
      <w:rPr>
        <w:noProof/>
      </w:rPr>
      <w:t>Corsi di</w:t>
    </w:r>
    <w:r>
      <w:rPr>
        <w:noProof/>
      </w:rPr>
      <w:t xml:space="preserve"> </w:t>
    </w:r>
    <w:r w:rsidRPr="00711739">
      <w:rPr>
        <w:noProof/>
      </w:rPr>
      <w:t>formazione a catalogo in ambito Project Management</w:t>
    </w:r>
  </w:p>
  <w:p w:rsidR="00210455" w:rsidRPr="00E84153" w:rsidRDefault="00FA6AE4" w:rsidP="00711739">
    <w:pPr>
      <w:pStyle w:val="Pidipagina"/>
      <w:spacing w:line="276" w:lineRule="auto"/>
    </w:pPr>
    <w:r w:rsidRPr="00E84153">
      <w:t>Documento</w:t>
    </w:r>
    <w:r w:rsidR="00210455" w:rsidRPr="00E84153">
      <w:t xml:space="preserve"> di partecipazione</w:t>
    </w:r>
    <w:r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1739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24440D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2020-02-07T11:18:00Z</dcterms:modified>
</cp:coreProperties>
</file>